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2" w:lineRule="exact"/>
        <w:rPr>
          <w:rFonts w:ascii="Times New Roman" w:hAnsi="Times New Roman" w:eastAsia="黑体" w:cs="Times New Roman"/>
          <w:szCs w:val="32"/>
        </w:rPr>
      </w:pPr>
      <w:r>
        <w:rPr>
          <w:rFonts w:hint="default" w:ascii="Times New Roman" w:hAnsi="黑体" w:eastAsia="黑体" w:cs="Times New Roman"/>
          <w:szCs w:val="32"/>
        </w:rPr>
        <w:t>附件</w:t>
      </w:r>
      <w:r>
        <w:rPr>
          <w:rFonts w:ascii="Times New Roman" w:hAnsi="Times New Roman" w:eastAsia="黑体" w:cs="Times New Roman"/>
          <w:szCs w:val="32"/>
        </w:rPr>
        <w:t>3</w:t>
      </w:r>
    </w:p>
    <w:p>
      <w:pPr>
        <w:spacing w:beforeLines="50" w:afterLines="50" w:line="540" w:lineRule="exact"/>
        <w:jc w:val="center"/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shd w:val="clear" w:color="auto" w:fill="FFFFFF"/>
        </w:rPr>
        <w:t>2024年泰安市新型电力系统建设职业技能竞赛报名汇总表</w:t>
      </w:r>
      <w:bookmarkEnd w:id="0"/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336"/>
        <w:gridCol w:w="2377"/>
        <w:gridCol w:w="1172"/>
        <w:gridCol w:w="1627"/>
        <w:gridCol w:w="1132"/>
        <w:gridCol w:w="1268"/>
        <w:gridCol w:w="1234"/>
        <w:gridCol w:w="1553"/>
        <w:gridCol w:w="856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285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470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836" w:type="pc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exact"/>
              <w:jc w:val="center"/>
              <w:textAlignment w:val="baseline"/>
              <w:rPr>
                <w:rFonts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b w:val="0"/>
                <w:bCs/>
                <w:sz w:val="24"/>
                <w:szCs w:val="24"/>
              </w:rPr>
              <w:t>身份证号</w:t>
            </w:r>
          </w:p>
        </w:tc>
        <w:tc>
          <w:tcPr>
            <w:tcW w:w="412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572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398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b w:val="0"/>
                <w:bCs/>
                <w:sz w:val="24"/>
                <w:szCs w:val="24"/>
              </w:rPr>
              <w:t>参加竞赛项目</w:t>
            </w:r>
          </w:p>
        </w:tc>
        <w:tc>
          <w:tcPr>
            <w:tcW w:w="446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b w:val="0"/>
                <w:bCs/>
                <w:sz w:val="24"/>
                <w:szCs w:val="24"/>
              </w:rPr>
              <w:t>现职业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b w:val="0"/>
                <w:bCs/>
                <w:sz w:val="24"/>
                <w:szCs w:val="24"/>
              </w:rPr>
              <w:t>资格证书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b w:val="0"/>
                <w:bCs/>
                <w:sz w:val="24"/>
                <w:szCs w:val="24"/>
              </w:rPr>
              <w:t>工种</w:t>
            </w:r>
          </w:p>
        </w:tc>
        <w:tc>
          <w:tcPr>
            <w:tcW w:w="434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b w:val="0"/>
                <w:bCs/>
                <w:sz w:val="24"/>
                <w:szCs w:val="24"/>
              </w:rPr>
              <w:t>现职业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b w:val="0"/>
                <w:bCs/>
                <w:sz w:val="24"/>
                <w:szCs w:val="24"/>
              </w:rPr>
              <w:t>资格等级</w:t>
            </w:r>
          </w:p>
        </w:tc>
        <w:tc>
          <w:tcPr>
            <w:tcW w:w="546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b w:val="0"/>
                <w:bCs/>
                <w:sz w:val="24"/>
                <w:szCs w:val="24"/>
              </w:rPr>
              <w:t>现职业资格证书编号</w:t>
            </w:r>
          </w:p>
        </w:tc>
        <w:tc>
          <w:tcPr>
            <w:tcW w:w="301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b w:val="0"/>
                <w:bCs/>
                <w:sz w:val="24"/>
                <w:szCs w:val="24"/>
              </w:rPr>
              <w:t>取证时间</w:t>
            </w:r>
          </w:p>
        </w:tc>
        <w:tc>
          <w:tcPr>
            <w:tcW w:w="300" w:type="pc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b w:val="0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" w:type="pc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pct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" w:type="pc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pct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" w:type="pc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pct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" w:type="pc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pct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" w:type="pct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pct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" w:type="pct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pct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" w:type="pct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pct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" w:type="pct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pct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5" w:type="pct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bottom w:val="single" w:color="auto" w:sz="8" w:space="0"/>
            </w:tcBorders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bottom w:val="single" w:color="auto" w:sz="8" w:space="0"/>
            </w:tcBorders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pct"/>
            <w:tcBorders>
              <w:bottom w:val="single" w:color="auto" w:sz="8" w:space="0"/>
            </w:tcBorders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pct"/>
            <w:tcBorders>
              <w:bottom w:val="single" w:color="auto" w:sz="8" w:space="0"/>
            </w:tcBorders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bottom w:val="single" w:color="auto" w:sz="8" w:space="0"/>
            </w:tcBorders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pct"/>
            <w:tcBorders>
              <w:bottom w:val="single" w:color="auto" w:sz="8" w:space="0"/>
            </w:tcBorders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  <w:tcBorders>
              <w:bottom w:val="single" w:color="auto" w:sz="8" w:space="0"/>
            </w:tcBorders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  <w:tcBorders>
              <w:bottom w:val="single" w:color="auto" w:sz="8" w:space="0"/>
            </w:tcBorders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single" w:color="auto" w:sz="8" w:space="0"/>
            </w:tcBorders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pct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tabs>
          <w:tab w:val="center" w:pos="4153"/>
          <w:tab w:val="right" w:pos="8306"/>
        </w:tabs>
        <w:ind w:firstLine="420" w:firstLineChars="200"/>
        <w:jc w:val="left"/>
        <w:textAlignment w:val="baseline"/>
        <w:rPr>
          <w:rFonts w:ascii="Times New Roman" w:hAnsi="Times New Roman" w:eastAsia="宋体" w:cs="Times New Roman"/>
          <w:b w:val="0"/>
          <w:bCs/>
          <w:sz w:val="21"/>
          <w:szCs w:val="21"/>
        </w:rPr>
      </w:pPr>
      <w:r>
        <w:rPr>
          <w:rFonts w:hint="default" w:ascii="Times New Roman" w:hAnsi="宋体" w:eastAsia="宋体" w:cs="Times New Roman"/>
          <w:b w:val="0"/>
          <w:bCs/>
          <w:sz w:val="21"/>
          <w:szCs w:val="21"/>
        </w:rPr>
        <w:t>说明：</w:t>
      </w:r>
      <w:r>
        <w:rPr>
          <w:rFonts w:ascii="Times New Roman" w:hAnsi="Times New Roman" w:eastAsia="宋体" w:cs="Times New Roman"/>
          <w:b w:val="0"/>
          <w:bCs/>
          <w:sz w:val="21"/>
          <w:szCs w:val="21"/>
        </w:rPr>
        <w:t>1</w:t>
      </w:r>
      <w:r>
        <w:rPr>
          <w:rFonts w:hint="default" w:ascii="Times New Roman" w:hAnsi="宋体" w:eastAsia="宋体" w:cs="Times New Roman"/>
          <w:b w:val="0"/>
          <w:bCs/>
          <w:sz w:val="21"/>
          <w:szCs w:val="21"/>
        </w:rPr>
        <w:t>、</w:t>
      </w:r>
      <w:r>
        <w:rPr>
          <w:rFonts w:ascii="Times New Roman" w:hAnsi="Times New Roman" w:eastAsia="宋体" w:cs="Times New Roman"/>
          <w:b w:val="0"/>
          <w:bCs/>
          <w:sz w:val="21"/>
          <w:szCs w:val="21"/>
        </w:rPr>
        <w:t>“</w:t>
      </w:r>
      <w:r>
        <w:rPr>
          <w:rFonts w:hint="default" w:ascii="Times New Roman" w:hAnsi="宋体" w:eastAsia="宋体" w:cs="Times New Roman"/>
          <w:b w:val="0"/>
          <w:bCs/>
          <w:sz w:val="21"/>
          <w:szCs w:val="21"/>
        </w:rPr>
        <w:t>现职业资格证书工种</w:t>
      </w:r>
      <w:r>
        <w:rPr>
          <w:rFonts w:ascii="Times New Roman" w:hAnsi="Times New Roman" w:eastAsia="宋体" w:cs="Times New Roman"/>
          <w:b w:val="0"/>
          <w:bCs/>
          <w:sz w:val="21"/>
          <w:szCs w:val="21"/>
        </w:rPr>
        <w:t>”</w:t>
      </w:r>
      <w:r>
        <w:rPr>
          <w:rFonts w:hint="default" w:ascii="Times New Roman" w:hAnsi="宋体" w:eastAsia="宋体" w:cs="Times New Roman"/>
          <w:b w:val="0"/>
          <w:bCs/>
          <w:sz w:val="21"/>
          <w:szCs w:val="21"/>
        </w:rPr>
        <w:t>指国家或行业统一评定的职业资格工种名称，没有填</w:t>
      </w:r>
      <w:r>
        <w:rPr>
          <w:rFonts w:ascii="Times New Roman" w:hAnsi="Times New Roman" w:eastAsia="宋体" w:cs="Times New Roman"/>
          <w:b w:val="0"/>
          <w:bCs/>
          <w:sz w:val="21"/>
          <w:szCs w:val="21"/>
        </w:rPr>
        <w:t>“</w:t>
      </w:r>
      <w:r>
        <w:rPr>
          <w:rFonts w:hint="default" w:ascii="Times New Roman" w:hAnsi="宋体" w:eastAsia="宋体" w:cs="Times New Roman"/>
          <w:b w:val="0"/>
          <w:bCs/>
          <w:sz w:val="21"/>
          <w:szCs w:val="21"/>
        </w:rPr>
        <w:t>无</w:t>
      </w:r>
      <w:r>
        <w:rPr>
          <w:rFonts w:ascii="Times New Roman" w:hAnsi="Times New Roman" w:eastAsia="宋体" w:cs="Times New Roman"/>
          <w:b w:val="0"/>
          <w:bCs/>
          <w:sz w:val="21"/>
          <w:szCs w:val="21"/>
        </w:rPr>
        <w:t>”</w:t>
      </w:r>
      <w:r>
        <w:rPr>
          <w:rFonts w:hint="default" w:ascii="Times New Roman" w:hAnsi="宋体" w:eastAsia="宋体" w:cs="Times New Roman"/>
          <w:b w:val="0"/>
          <w:bCs/>
          <w:sz w:val="21"/>
          <w:szCs w:val="21"/>
        </w:rPr>
        <w:t>；技能等级证书参照填写。</w:t>
      </w:r>
    </w:p>
    <w:p>
      <w:pPr>
        <w:tabs>
          <w:tab w:val="center" w:pos="4153"/>
          <w:tab w:val="right" w:pos="8306"/>
        </w:tabs>
        <w:ind w:firstLine="1050" w:firstLineChars="500"/>
        <w:jc w:val="left"/>
        <w:textAlignment w:val="baseline"/>
        <w:rPr>
          <w:rFonts w:ascii="Times New Roman" w:hAnsi="Times New Roman" w:eastAsia="宋体" w:cs="Times New Roman"/>
          <w:bCs/>
          <w:sz w:val="21"/>
          <w:szCs w:val="21"/>
        </w:rPr>
        <w:sectPr>
          <w:footerReference r:id="rId3" w:type="default"/>
          <w:pgSz w:w="16838" w:h="11906" w:orient="landscape"/>
          <w:pgMar w:top="1418" w:right="1418" w:bottom="1418" w:left="1418" w:header="851" w:footer="992" w:gutter="0"/>
          <w:pgNumType w:fmt="decimal" w:start="9"/>
          <w:cols w:space="425" w:num="1"/>
          <w:docGrid w:type="lines" w:linePitch="312" w:charSpace="0"/>
        </w:sectPr>
      </w:pPr>
      <w:r>
        <w:rPr>
          <w:rFonts w:ascii="Times New Roman" w:hAnsi="Times New Roman" w:eastAsia="宋体" w:cs="Times New Roman"/>
          <w:b w:val="0"/>
          <w:bCs/>
          <w:sz w:val="21"/>
          <w:szCs w:val="21"/>
        </w:rPr>
        <w:t>2</w:t>
      </w:r>
      <w:r>
        <w:rPr>
          <w:rFonts w:hint="default" w:ascii="Times New Roman" w:hAnsi="宋体" w:eastAsia="宋体" w:cs="Times New Roman"/>
          <w:b w:val="0"/>
          <w:bCs/>
          <w:sz w:val="21"/>
          <w:szCs w:val="21"/>
        </w:rPr>
        <w:t>、选手参赛时需带身份证以便核查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/>
      </w:rPr>
      <w:id w:val="31403141"/>
      <w:docPartObj>
        <w:docPartGallery w:val="autotext"/>
      </w:docPartObj>
    </w:sdtPr>
    <w:sdtEndPr>
      <w:rPr>
        <w:rFonts w:hint="eastAsia"/>
      </w:rPr>
    </w:sdtEndPr>
    <w:sdtContent>
      <w:p>
        <w:pPr>
          <w:pStyle w:val="6"/>
          <w:spacing w:before="0" w:beforeAutospacing="0" w:after="0" w:afterAutospacing="0"/>
          <w:jc w:val="right"/>
        </w:pPr>
        <w:r>
          <w:rPr>
            <w:rFonts w:hint="eastAsia"/>
          </w:rPr>
          <w:t xml:space="preserve">— </w:t>
        </w: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9</w:t>
        </w:r>
        <w:r>
          <w:rPr>
            <w:rFonts w:ascii="Times New Roman" w:hAnsi="Times New Roman"/>
          </w:rPr>
          <w:fldChar w:fldCharType="end"/>
        </w:r>
        <w:r>
          <w:rPr>
            <w:rFonts w:hint="eastAsia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17F4E5D"/>
    <w:rsid w:val="117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 w:eastAsia="宋体" w:cs="Times New Roman"/>
      <w:sz w:val="24"/>
      <w:szCs w:val="24"/>
    </w:rPr>
  </w:style>
  <w:style w:type="paragraph" w:styleId="3">
    <w:name w:val="Body Text First Indent 2"/>
    <w:basedOn w:val="4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6">
    <w:name w:val="footer"/>
    <w:basedOn w:val="1"/>
    <w:next w:val="5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2024-07-11T08:12:00Z</dcterms:created>
  <dc:creator>似曾相识</dc:creator>
  <cp:lastModifiedBy>似曾相识</cp:lastModifiedBy>
  <dcterms:modified xsi:type="dcterms:W3CDTF">2024-07-11T08:12:27Z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A93B9744C928480AAF17E0D12EE0AD74_11</vt:lpwstr>
  </property>
</Properties>
</file>