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  <w:bookmarkStart w:id="0" w:name="_GoBack"/>
      <w:bookmarkEnd w:id="0"/>
    </w:p>
    <w:p>
      <w:pPr>
        <w:rPr>
          <w:rFonts w:eastAsia="华文中宋"/>
          <w:b/>
          <w:color w:val="000000"/>
          <w:sz w:val="52"/>
          <w:szCs w:val="52"/>
        </w:rPr>
      </w:pPr>
    </w:p>
    <w:p>
      <w:pPr>
        <w:adjustRightInd w:val="0"/>
        <w:snapToGrid w:val="0"/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jc w:val="center"/>
        <w:rPr>
          <w:rFonts w:eastAsia="方正小标宋_GBK"/>
          <w:bCs/>
          <w:color w:val="000000"/>
          <w:sz w:val="52"/>
          <w:szCs w:val="52"/>
        </w:rPr>
      </w:pPr>
      <w:r>
        <w:rPr>
          <w:rFonts w:eastAsia="方正小标宋_GBK"/>
          <w:bCs/>
          <w:color w:val="000000"/>
          <w:sz w:val="52"/>
          <w:szCs w:val="52"/>
        </w:rPr>
        <w:t>XX县/市/区产教融合型企业建设培育</w:t>
      </w:r>
    </w:p>
    <w:p>
      <w:pPr>
        <w:jc w:val="center"/>
        <w:rPr>
          <w:rFonts w:eastAsia="方正小标宋_GBK"/>
          <w:bCs/>
          <w:color w:val="000000"/>
          <w:spacing w:val="-17"/>
          <w:sz w:val="52"/>
          <w:szCs w:val="52"/>
        </w:rPr>
      </w:pPr>
      <w:r>
        <w:rPr>
          <w:rFonts w:eastAsia="方正小标宋_GBK"/>
          <w:bCs/>
          <w:color w:val="000000"/>
          <w:sz w:val="52"/>
          <w:szCs w:val="52"/>
        </w:rPr>
        <w:t>工 作 报 告</w:t>
      </w:r>
    </w:p>
    <w:p>
      <w:pPr>
        <w:adjustRightInd w:val="0"/>
        <w:snapToGrid w:val="0"/>
        <w:spacing w:line="66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6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6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6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6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6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6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6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6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6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/>
          <w:color w:val="000000"/>
          <w:sz w:val="36"/>
          <w:szCs w:val="36"/>
        </w:rPr>
        <w:t>XX发展和改革局（加盖单位公章）</w:t>
      </w:r>
    </w:p>
    <w:p>
      <w:pPr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/>
          <w:color w:val="000000"/>
          <w:sz w:val="36"/>
          <w:szCs w:val="36"/>
        </w:rPr>
        <w:t>2024年3月</w:t>
      </w:r>
    </w:p>
    <w:p>
      <w:pPr>
        <w:adjustRightInd w:val="0"/>
        <w:snapToGrid w:val="0"/>
        <w:spacing w:line="660" w:lineRule="exact"/>
        <w:jc w:val="center"/>
        <w:rPr>
          <w:rFonts w:eastAsia="方正小标宋简体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目  录</w:t>
      </w:r>
    </w:p>
    <w:p>
      <w:pPr>
        <w:spacing w:line="600" w:lineRule="exact"/>
        <w:ind w:firstLine="880" w:firstLineChars="200"/>
        <w:rPr>
          <w:rFonts w:eastAsia="黑体"/>
          <w:color w:val="000000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一、</w:t>
      </w:r>
      <w:r>
        <w:rPr>
          <w:rFonts w:hAnsi="仿宋_GB2312" w:eastAsia="仿宋_GB2312"/>
          <w:color w:val="000000"/>
          <w:sz w:val="32"/>
          <w:szCs w:val="32"/>
        </w:rPr>
        <w:t>申报文件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二、产教融合型企业建设培育申请</w:t>
      </w:r>
      <w:r>
        <w:rPr>
          <w:rFonts w:hAnsi="仿宋_GB2312" w:eastAsia="仿宋_GB2312"/>
          <w:color w:val="000000"/>
          <w:sz w:val="32"/>
          <w:szCs w:val="32"/>
        </w:rPr>
        <w:t>材料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三、已入库企业建设培育</w:t>
      </w:r>
      <w:r>
        <w:rPr>
          <w:rFonts w:hAnsi="仿宋_GB2312" w:eastAsia="仿宋_GB2312"/>
          <w:color w:val="000000"/>
          <w:sz w:val="32"/>
          <w:szCs w:val="32"/>
        </w:rPr>
        <w:t>情况材料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四、汇总表</w:t>
      </w:r>
    </w:p>
    <w:p>
      <w:r>
        <w:rPr>
          <w:rFonts w:eastAsia="仿宋_GB2312"/>
          <w:color w:val="00000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8F52CED"/>
    <w:rsid w:val="28F5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2024-07-19T05:58:00Z</dcterms:created>
  <dc:creator>似曾相识</dc:creator>
  <cp:lastModifiedBy>似曾相识</cp:lastModifiedBy>
  <dcterms:modified xsi:type="dcterms:W3CDTF">2024-07-19T05:59:33Z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1E6CA5CA8CDD4585B66CA7D18A07535F_11</vt:lpwstr>
  </property>
</Properties>
</file>