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>
      <w:pPr>
        <w:spacing w:line="500" w:lineRule="exact"/>
        <w:jc w:val="center"/>
        <w:rPr>
          <w:rFonts w:eastAsia="方正小标宋_GBK"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山东省产教融合型企业建设培育申请表</w:t>
      </w:r>
    </w:p>
    <w:p>
      <w:pPr>
        <w:spacing w:line="360" w:lineRule="exact"/>
        <w:jc w:val="center"/>
        <w:rPr>
          <w:rFonts w:eastAsia="方正小标宋简体"/>
          <w:color w:val="00000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5"/>
        <w:gridCol w:w="4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5" w:type="dxa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企业类型：</w:t>
            </w:r>
          </w:p>
        </w:tc>
        <w:tc>
          <w:tcPr>
            <w:tcW w:w="4852" w:type="dxa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所属行业：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5" w:type="dxa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法定代表人：</w:t>
            </w:r>
          </w:p>
        </w:tc>
        <w:tc>
          <w:tcPr>
            <w:tcW w:w="4852" w:type="dxa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工商登记机关：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企业联系人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5" w:type="dxa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姓名：</w:t>
            </w:r>
          </w:p>
        </w:tc>
        <w:tc>
          <w:tcPr>
            <w:tcW w:w="4852" w:type="dxa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5" w:type="dxa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办公电话：</w:t>
            </w:r>
          </w:p>
        </w:tc>
        <w:tc>
          <w:tcPr>
            <w:tcW w:w="4852" w:type="dxa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二、校企合作情况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pStyle w:val="4"/>
              <w:spacing w:line="360" w:lineRule="exact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宋体"/>
                <w:color w:val="000000"/>
                <w:sz w:val="24"/>
              </w:rPr>
              <w:t>合作学校名称：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firstLine="360" w:firstLineChars="15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合作项目名称：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项目类型：资本□ 技术□ 知识□ 设施□ 管理□ 其他类型（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项目内容：实训基地□ 学科专业□ 教学课程□ 技术研发□ 其他内容 (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left="1680" w:hanging="1680" w:hangingChars="7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作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期：已连续合作（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）个月，当前双方签订的合作协议至（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pStyle w:val="4"/>
              <w:spacing w:line="360" w:lineRule="exact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宋体"/>
                <w:color w:val="000000"/>
                <w:sz w:val="24"/>
              </w:rPr>
              <w:t>合作学校名称：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firstLine="360" w:firstLineChars="15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合作项目名称：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项目类型：资本□ 技术□ 知识□ 设施□ 管理□ 其他类型（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项目内容：实训基地□ 学科专业□ 教学课程□ 技术研发□ 其他内容（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left="1680" w:hanging="1680" w:hangingChars="7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作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期：已连续合作（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）个月，当前双方签订的合作协议至（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三、申请条件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（一）企业具备的条件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left="240" w:hanging="240" w:hanging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rFonts w:hAnsi="宋体"/>
                <w:color w:val="000000"/>
                <w:sz w:val="24"/>
              </w:rPr>
              <w:t>独立举办或作为重要举办者参与举办职业院校（含技工院校，下同）或高等学校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rFonts w:hAnsi="宋体"/>
                <w:color w:val="000000"/>
                <w:sz w:val="24"/>
              </w:rPr>
              <w:t>通过企业大学等形式，面向社会开展技术技能培训服务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left="240" w:hanging="240" w:hanging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rFonts w:hAnsi="宋体"/>
                <w:color w:val="000000"/>
                <w:sz w:val="24"/>
              </w:rPr>
              <w:t>参与组建产教融合促进会（行业协会）、市域产教联合体、产教融合共同体、行业性或区域性产教融合（职业教育）集团、技工教育集团（联盟）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  <w:r>
              <w:rPr>
                <w:rFonts w:hAnsi="宋体"/>
                <w:color w:val="000000"/>
                <w:sz w:val="24"/>
              </w:rPr>
              <w:t>承担现代学徒制试点、企业新型学徒制、现场工程师培养培训任务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left="240" w:hanging="240" w:hanging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  <w:r>
              <w:rPr>
                <w:rFonts w:hAnsi="宋体"/>
                <w:color w:val="000000"/>
                <w:sz w:val="24"/>
              </w:rPr>
              <w:t>近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Ansi="宋体"/>
                <w:color w:val="000000"/>
                <w:sz w:val="24"/>
              </w:rPr>
              <w:t>年接收职业院校或高等学校学生（含军队院校专业技术学院）开展每年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Ansi="宋体"/>
                <w:color w:val="000000"/>
                <w:sz w:val="24"/>
              </w:rPr>
              <w:t>个月以上实习实训累计达</w:t>
            </w:r>
            <w:r>
              <w:rPr>
                <w:color w:val="000000"/>
                <w:sz w:val="24"/>
              </w:rPr>
              <w:t>60</w:t>
            </w:r>
            <w:r>
              <w:rPr>
                <w:rFonts w:hAnsi="宋体"/>
                <w:color w:val="000000"/>
                <w:sz w:val="24"/>
              </w:rPr>
              <w:t>人以上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left="240" w:hanging="240" w:hanging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  <w:r>
              <w:rPr>
                <w:rFonts w:hAnsi="宋体"/>
                <w:color w:val="000000"/>
                <w:sz w:val="24"/>
              </w:rPr>
              <w:t>承担实施</w:t>
            </w:r>
            <w:r>
              <w:rPr>
                <w:color w:val="000000"/>
                <w:sz w:val="24"/>
              </w:rPr>
              <w:t>1+X</w:t>
            </w:r>
            <w:r>
              <w:rPr>
                <w:rFonts w:hAnsi="宋体"/>
                <w:color w:val="000000"/>
                <w:sz w:val="24"/>
              </w:rPr>
              <w:t>证书（学历证书</w:t>
            </w:r>
            <w:r>
              <w:rPr>
                <w:color w:val="000000"/>
                <w:sz w:val="24"/>
              </w:rPr>
              <w:t>+</w:t>
            </w:r>
            <w:r>
              <w:rPr>
                <w:rFonts w:hAnsi="宋体"/>
                <w:color w:val="000000"/>
                <w:sz w:val="24"/>
              </w:rPr>
              <w:t>职业技能等级证书）制度试点或自主开展职业技能等级评价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left="240" w:hanging="240" w:hanging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  <w:r>
              <w:rPr>
                <w:rFonts w:hAnsi="宋体"/>
                <w:color w:val="000000"/>
                <w:sz w:val="24"/>
              </w:rPr>
              <w:t>与有关职业院校或高等学校开展有实质内容、具体项目的校企合作，共建现场工程师学院、现代产业学院或通过订单班等形式共建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Ansi="宋体"/>
                <w:color w:val="000000"/>
                <w:sz w:val="24"/>
              </w:rPr>
              <w:t>个以上学科专业点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left="240" w:hanging="240" w:hanging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</w:t>
            </w:r>
            <w:r>
              <w:rPr>
                <w:rFonts w:hAnsi="宋体"/>
                <w:color w:val="000000"/>
                <w:sz w:val="24"/>
              </w:rPr>
              <w:t>以校企合作等方式共建产教融合实训基地、区域产教融合实践中心、公共（虚拟仿真）实训基地或者捐赠职业院校、高等学校教学设施设备等，近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Ansi="宋体"/>
                <w:color w:val="000000"/>
                <w:sz w:val="24"/>
              </w:rPr>
              <w:t>年内累计投入</w:t>
            </w:r>
            <w:r>
              <w:rPr>
                <w:color w:val="000000"/>
                <w:sz w:val="24"/>
              </w:rPr>
              <w:t>100</w:t>
            </w:r>
            <w:r>
              <w:rPr>
                <w:rFonts w:hAnsi="宋体"/>
                <w:color w:val="000000"/>
                <w:sz w:val="24"/>
              </w:rPr>
              <w:t>万元以上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left="240" w:hanging="240" w:hanging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</w:t>
            </w:r>
            <w:r>
              <w:rPr>
                <w:rFonts w:hAnsi="宋体"/>
                <w:color w:val="000000"/>
                <w:sz w:val="24"/>
              </w:rPr>
              <w:t>近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Ansi="宋体"/>
                <w:color w:val="000000"/>
                <w:sz w:val="24"/>
              </w:rPr>
              <w:t>年内取得与合作职业院校、高等学校共享的知识产权证明（发明专利、实用新型专利、软件著作权等）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117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（二）企业自查情况简述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3" w:hRule="atLeast"/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color w:val="000000"/>
          <w:sz w:val="24"/>
        </w:rPr>
      </w:pPr>
      <w:r>
        <w:rPr>
          <w:rFonts w:hAnsi="宋体"/>
          <w:color w:val="000000"/>
          <w:sz w:val="24"/>
        </w:rPr>
        <w:t>填表说明：</w:t>
      </w:r>
    </w:p>
    <w:p>
      <w:pPr>
        <w:spacing w:line="360" w:lineRule="exact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rFonts w:hAnsi="宋体"/>
          <w:color w:val="000000"/>
          <w:sz w:val="24"/>
        </w:rPr>
        <w:t>项目类型：可多选；</w:t>
      </w:r>
      <w:r>
        <w:rPr>
          <w:rFonts w:ascii="宋体" w:hAnsi="宋体"/>
          <w:color w:val="000000"/>
          <w:sz w:val="24"/>
        </w:rPr>
        <w:t>□</w:t>
      </w:r>
      <w:r>
        <w:rPr>
          <w:rFonts w:hAnsi="宋体"/>
          <w:color w:val="000000"/>
          <w:sz w:val="24"/>
        </w:rPr>
        <w:t>中打</w:t>
      </w:r>
      <w:r>
        <w:rPr>
          <w:color w:val="000000"/>
          <w:sz w:val="24"/>
        </w:rPr>
        <w:t>√</w:t>
      </w:r>
      <w:r>
        <w:rPr>
          <w:rFonts w:hAnsi="宋体"/>
          <w:color w:val="000000"/>
          <w:sz w:val="24"/>
        </w:rPr>
        <w:t>；其他类型（）中用简要文字表述。</w:t>
      </w:r>
    </w:p>
    <w:p>
      <w:pPr>
        <w:spacing w:line="360" w:lineRule="exact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rFonts w:hAnsi="宋体"/>
          <w:color w:val="000000"/>
          <w:sz w:val="24"/>
        </w:rPr>
        <w:t>项目内容：可多选；其他内容（）中用简要文字表述。</w:t>
      </w:r>
    </w:p>
    <w:p>
      <w:pPr>
        <w:spacing w:line="360" w:lineRule="exact"/>
        <w:ind w:left="240" w:hanging="240" w:hangingChars="10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rFonts w:hAnsi="宋体"/>
          <w:color w:val="000000"/>
          <w:sz w:val="24"/>
        </w:rPr>
        <w:t>校企合作学校不足</w:t>
      </w:r>
      <w:r>
        <w:rPr>
          <w:color w:val="000000"/>
          <w:sz w:val="24"/>
        </w:rPr>
        <w:t>2</w:t>
      </w:r>
      <w:r>
        <w:rPr>
          <w:rFonts w:hAnsi="宋体"/>
          <w:color w:val="000000"/>
          <w:sz w:val="24"/>
        </w:rPr>
        <w:t>个的，第二个合作学校内容不填；超过</w:t>
      </w:r>
      <w:r>
        <w:rPr>
          <w:color w:val="000000"/>
          <w:sz w:val="24"/>
        </w:rPr>
        <w:t>2</w:t>
      </w:r>
      <w:r>
        <w:rPr>
          <w:rFonts w:hAnsi="宋体"/>
          <w:color w:val="000000"/>
          <w:sz w:val="24"/>
        </w:rPr>
        <w:t>个的，请按格式自行插入表格填写</w:t>
      </w:r>
      <w:r>
        <w:rPr>
          <w:color w:val="000000"/>
          <w:sz w:val="24"/>
        </w:rPr>
        <w:t>“</w:t>
      </w:r>
      <w:r>
        <w:rPr>
          <w:rFonts w:hAnsi="宋体"/>
          <w:color w:val="000000"/>
          <w:sz w:val="24"/>
        </w:rPr>
        <w:t>合作学校名称、合作项目名称、项目类型、项目内容、合作期</w:t>
      </w:r>
      <w:r>
        <w:rPr>
          <w:color w:val="000000"/>
          <w:sz w:val="24"/>
        </w:rPr>
        <w:t>”</w:t>
      </w:r>
      <w:r>
        <w:rPr>
          <w:rFonts w:hAnsi="宋体"/>
          <w:color w:val="000000"/>
          <w:sz w:val="24"/>
        </w:rPr>
        <w:t>。</w:t>
      </w:r>
    </w:p>
    <w:p>
      <w:pPr>
        <w:spacing w:line="360" w:lineRule="exact"/>
        <w:ind w:left="240" w:hanging="240" w:hangingChars="100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rFonts w:hAnsi="宋体"/>
          <w:color w:val="000000"/>
          <w:sz w:val="24"/>
        </w:rPr>
        <w:t>具备条件：可多选；</w:t>
      </w:r>
      <w:r>
        <w:rPr>
          <w:rFonts w:ascii="宋体" w:hAnsi="宋体"/>
          <w:color w:val="000000"/>
          <w:sz w:val="24"/>
        </w:rPr>
        <w:t>□</w:t>
      </w:r>
      <w:r>
        <w:rPr>
          <w:rFonts w:hAnsi="宋体"/>
          <w:color w:val="000000"/>
          <w:sz w:val="24"/>
        </w:rPr>
        <w:t>中打</w:t>
      </w:r>
      <w:r>
        <w:rPr>
          <w:color w:val="000000"/>
          <w:sz w:val="24"/>
        </w:rPr>
        <w:t>√</w:t>
      </w:r>
      <w:r>
        <w:rPr>
          <w:rFonts w:hAnsi="宋体"/>
          <w:color w:val="000000"/>
          <w:sz w:val="24"/>
        </w:rPr>
        <w:t>；对选定具备的条件，企业要提供相关证明材料（</w:t>
      </w:r>
      <w:r>
        <w:rPr>
          <w:color w:val="000000"/>
          <w:sz w:val="24"/>
        </w:rPr>
        <w:t>PDF</w:t>
      </w:r>
      <w:r>
        <w:rPr>
          <w:rFonts w:hAnsi="宋体"/>
          <w:color w:val="000000"/>
          <w:sz w:val="24"/>
        </w:rPr>
        <w:t>）。</w:t>
      </w:r>
    </w:p>
    <w:p>
      <w:pPr>
        <w:spacing w:line="360" w:lineRule="exact"/>
        <w:ind w:left="240" w:hanging="240" w:hangingChars="100"/>
        <w:rPr>
          <w:color w:val="000000"/>
        </w:rPr>
      </w:pPr>
      <w:r>
        <w:rPr>
          <w:color w:val="000000"/>
          <w:sz w:val="24"/>
        </w:rPr>
        <w:t>5.</w:t>
      </w:r>
      <w:r>
        <w:rPr>
          <w:rFonts w:hAnsi="宋体"/>
          <w:color w:val="000000"/>
          <w:sz w:val="24"/>
        </w:rPr>
        <w:t>企业自查情况简述：请围绕本企业是否符合公告中提出的</w:t>
      </w:r>
      <w:r>
        <w:rPr>
          <w:color w:val="000000"/>
          <w:sz w:val="24"/>
        </w:rPr>
        <w:t>“</w:t>
      </w:r>
      <w:r>
        <w:rPr>
          <w:rFonts w:hAnsi="宋体"/>
          <w:color w:val="000000"/>
          <w:sz w:val="24"/>
        </w:rPr>
        <w:t>建设培育企业范围</w:t>
      </w:r>
      <w:r>
        <w:rPr>
          <w:color w:val="000000"/>
          <w:sz w:val="24"/>
        </w:rPr>
        <w:t>”“</w:t>
      </w:r>
      <w:r>
        <w:rPr>
          <w:rFonts w:hAnsi="宋体"/>
          <w:color w:val="000000"/>
          <w:sz w:val="24"/>
        </w:rPr>
        <w:t>建设培育企业条件</w:t>
      </w:r>
      <w:r>
        <w:rPr>
          <w:color w:val="000000"/>
          <w:sz w:val="24"/>
        </w:rPr>
        <w:t>”</w:t>
      </w:r>
      <w:r>
        <w:rPr>
          <w:rFonts w:hAnsi="宋体"/>
          <w:color w:val="000000"/>
          <w:sz w:val="24"/>
        </w:rPr>
        <w:t>等要求进行自查，并将自查简要情况填入表中，字数不超过</w:t>
      </w:r>
      <w:r>
        <w:rPr>
          <w:color w:val="000000"/>
          <w:sz w:val="24"/>
        </w:rPr>
        <w:t>300</w:t>
      </w:r>
      <w:r>
        <w:rPr>
          <w:rFonts w:hAnsi="宋体"/>
          <w:color w:val="000000"/>
          <w:sz w:val="24"/>
        </w:rPr>
        <w:t>字（小四号宋体）。</w:t>
      </w:r>
    </w:p>
    <w:p>
      <w:r>
        <w:rPr>
          <w:rFonts w:eastAsia="仿宋_GB2312"/>
          <w:color w:val="00000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28A2021"/>
    <w:rsid w:val="228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6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2024-07-19T06:00:00Z</dcterms:created>
  <dc:creator>似曾相识</dc:creator>
  <cp:lastModifiedBy>似曾相识</cp:lastModifiedBy>
  <dcterms:modified xsi:type="dcterms:W3CDTF">2024-07-19T06:00:43Z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CB11263DF8234D56BF2CFED5D11D08E7_11</vt:lpwstr>
  </property>
</Properties>
</file>